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3C" w:rsidRPr="001C443C" w:rsidRDefault="001C443C" w:rsidP="001C443C">
      <w:pPr>
        <w:ind w:firstLine="540"/>
        <w:jc w:val="center"/>
        <w:rPr>
          <w:b/>
          <w:color w:val="17365D"/>
          <w:sz w:val="40"/>
          <w:szCs w:val="44"/>
        </w:rPr>
      </w:pPr>
      <w:r w:rsidRPr="001C443C">
        <w:rPr>
          <w:b/>
          <w:color w:val="17365D"/>
          <w:sz w:val="40"/>
          <w:szCs w:val="44"/>
        </w:rPr>
        <w:t>ПОЛИТИКА РУКОВОДСТВА</w:t>
      </w:r>
    </w:p>
    <w:p w:rsidR="001C443C" w:rsidRPr="001C443C" w:rsidRDefault="001C443C" w:rsidP="001C443C">
      <w:pPr>
        <w:tabs>
          <w:tab w:val="num" w:pos="0"/>
        </w:tabs>
        <w:ind w:firstLine="540"/>
        <w:jc w:val="center"/>
        <w:rPr>
          <w:b/>
          <w:color w:val="17365D"/>
          <w:szCs w:val="28"/>
        </w:rPr>
      </w:pPr>
      <w:r w:rsidRPr="001C443C">
        <w:rPr>
          <w:b/>
          <w:color w:val="17365D"/>
          <w:szCs w:val="28"/>
        </w:rPr>
        <w:t>Открытого акционерного общества</w:t>
      </w:r>
    </w:p>
    <w:p w:rsidR="001C443C" w:rsidRPr="001C443C" w:rsidRDefault="001C443C" w:rsidP="001C443C">
      <w:pPr>
        <w:tabs>
          <w:tab w:val="num" w:pos="0"/>
        </w:tabs>
        <w:ind w:firstLine="540"/>
        <w:jc w:val="center"/>
        <w:rPr>
          <w:b/>
          <w:color w:val="17365D"/>
          <w:szCs w:val="28"/>
        </w:rPr>
      </w:pPr>
      <w:r w:rsidRPr="001C443C">
        <w:rPr>
          <w:b/>
          <w:color w:val="17365D"/>
          <w:szCs w:val="28"/>
        </w:rPr>
        <w:t xml:space="preserve"> «Ольса» в области качества и охраны труда</w:t>
      </w:r>
    </w:p>
    <w:p w:rsidR="001C443C" w:rsidRPr="001C443C" w:rsidRDefault="001C443C" w:rsidP="001C443C">
      <w:pPr>
        <w:tabs>
          <w:tab w:val="num" w:pos="0"/>
        </w:tabs>
        <w:ind w:firstLine="540"/>
        <w:jc w:val="center"/>
        <w:rPr>
          <w:b/>
          <w:color w:val="17365D"/>
          <w:sz w:val="12"/>
          <w:szCs w:val="14"/>
        </w:rPr>
      </w:pPr>
    </w:p>
    <w:p w:rsidR="001C443C" w:rsidRPr="001C443C" w:rsidRDefault="001C443C" w:rsidP="001C443C">
      <w:pPr>
        <w:ind w:left="284" w:right="282" w:firstLine="567"/>
        <w:jc w:val="both"/>
        <w:rPr>
          <w:szCs w:val="26"/>
        </w:rPr>
      </w:pPr>
      <w:proofErr w:type="gramStart"/>
      <w:r w:rsidRPr="001C443C">
        <w:rPr>
          <w:b/>
          <w:szCs w:val="26"/>
        </w:rPr>
        <w:t xml:space="preserve">НАШЕ ОСНОВНОЕ НАПРАВЛЕНИЕ: </w:t>
      </w:r>
      <w:r w:rsidRPr="001C443C">
        <w:rPr>
          <w:szCs w:val="26"/>
        </w:rPr>
        <w:t>выпуск и поставка мебели металлической, мебели для сидения трансформируемой и не трансформируемой, кроватей бытовых и медицинских с металлическим каркасом, инвентаря и оборудования для игр, оборудования деревообрабатывающего, электронасосов бытовых, удовлетворяющих требованиям и ожиданиям потребителей, законодательным и другим обязательным требованиям; создание здоровых и безопасных условий труда на производстве; обеспечение эффективной финансово-хозяйственной деятельности предприятия.</w:t>
      </w:r>
      <w:proofErr w:type="gramEnd"/>
    </w:p>
    <w:p w:rsidR="001C443C" w:rsidRPr="001C443C" w:rsidRDefault="001C443C" w:rsidP="001C443C">
      <w:pPr>
        <w:tabs>
          <w:tab w:val="num" w:pos="0"/>
        </w:tabs>
        <w:ind w:left="284" w:right="282" w:firstLine="540"/>
        <w:jc w:val="both"/>
        <w:rPr>
          <w:b/>
          <w:sz w:val="12"/>
          <w:szCs w:val="14"/>
        </w:rPr>
      </w:pPr>
    </w:p>
    <w:p w:rsidR="001C443C" w:rsidRPr="001C443C" w:rsidRDefault="001C443C" w:rsidP="001C443C">
      <w:pPr>
        <w:tabs>
          <w:tab w:val="num" w:pos="0"/>
        </w:tabs>
        <w:ind w:left="284" w:right="282" w:firstLine="540"/>
        <w:jc w:val="both"/>
        <w:rPr>
          <w:b/>
          <w:szCs w:val="26"/>
        </w:rPr>
      </w:pPr>
      <w:r w:rsidRPr="001C443C">
        <w:rPr>
          <w:b/>
          <w:szCs w:val="26"/>
        </w:rPr>
        <w:t>НАШИ ЦЕЛИ:</w:t>
      </w:r>
    </w:p>
    <w:p w:rsidR="001C443C" w:rsidRPr="001C443C" w:rsidRDefault="001C443C" w:rsidP="001C443C">
      <w:pPr>
        <w:tabs>
          <w:tab w:val="num" w:pos="0"/>
        </w:tabs>
        <w:ind w:left="284" w:right="282" w:firstLine="540"/>
        <w:jc w:val="both"/>
        <w:rPr>
          <w:b/>
          <w:szCs w:val="26"/>
        </w:rPr>
      </w:pPr>
      <w:r w:rsidRPr="001C443C">
        <w:rPr>
          <w:b/>
          <w:szCs w:val="26"/>
        </w:rPr>
        <w:t xml:space="preserve">1. </w:t>
      </w:r>
      <w:r w:rsidRPr="001C443C">
        <w:rPr>
          <w:szCs w:val="26"/>
        </w:rPr>
        <w:t>Сохранение лидирующих позиций на внутреннем рынке и повышение конкурентоспособности продукции за рубежом, освоение новых рынков.</w:t>
      </w:r>
    </w:p>
    <w:p w:rsidR="001C443C" w:rsidRPr="001C443C" w:rsidRDefault="001C443C" w:rsidP="001C443C">
      <w:pPr>
        <w:tabs>
          <w:tab w:val="num" w:pos="0"/>
        </w:tabs>
        <w:ind w:left="284" w:right="282" w:firstLine="540"/>
        <w:jc w:val="both"/>
        <w:rPr>
          <w:szCs w:val="26"/>
        </w:rPr>
      </w:pPr>
      <w:r w:rsidRPr="001C443C">
        <w:rPr>
          <w:b/>
          <w:szCs w:val="26"/>
        </w:rPr>
        <w:t>2.</w:t>
      </w:r>
      <w:r w:rsidRPr="001C443C">
        <w:rPr>
          <w:szCs w:val="26"/>
        </w:rPr>
        <w:t xml:space="preserve"> Совершенствование взаимоотношений с поставщиками с целью своевременного обеспечения производства высококачественным сырьем и материалами.</w:t>
      </w:r>
    </w:p>
    <w:p w:rsidR="001C443C" w:rsidRPr="001C443C" w:rsidRDefault="001C443C" w:rsidP="001C443C">
      <w:pPr>
        <w:tabs>
          <w:tab w:val="num" w:pos="0"/>
        </w:tabs>
        <w:ind w:left="284" w:right="282" w:firstLine="540"/>
        <w:jc w:val="both"/>
        <w:rPr>
          <w:b/>
          <w:szCs w:val="26"/>
        </w:rPr>
      </w:pPr>
      <w:r w:rsidRPr="001C443C">
        <w:rPr>
          <w:b/>
          <w:szCs w:val="26"/>
        </w:rPr>
        <w:t xml:space="preserve">3. </w:t>
      </w:r>
      <w:r w:rsidRPr="001C443C">
        <w:rPr>
          <w:szCs w:val="26"/>
        </w:rPr>
        <w:t>Постоянное улучшение условий и охраны труда</w:t>
      </w:r>
      <w:r w:rsidRPr="001C443C">
        <w:rPr>
          <w:spacing w:val="-4"/>
          <w:szCs w:val="26"/>
        </w:rPr>
        <w:t>.</w:t>
      </w:r>
    </w:p>
    <w:p w:rsidR="001C443C" w:rsidRPr="001C443C" w:rsidRDefault="001C443C" w:rsidP="001C443C">
      <w:pPr>
        <w:tabs>
          <w:tab w:val="num" w:pos="0"/>
        </w:tabs>
        <w:ind w:left="284" w:right="282" w:firstLine="540"/>
        <w:jc w:val="both"/>
        <w:rPr>
          <w:b/>
          <w:szCs w:val="26"/>
        </w:rPr>
      </w:pPr>
      <w:r w:rsidRPr="001C443C">
        <w:rPr>
          <w:b/>
          <w:szCs w:val="26"/>
        </w:rPr>
        <w:t>4.</w:t>
      </w:r>
      <w:r w:rsidRPr="001C443C">
        <w:rPr>
          <w:szCs w:val="26"/>
        </w:rPr>
        <w:t xml:space="preserve"> Подбор и воспитание кадров, способных работать с постоянным улучшением, совершенствование системы оплаты и экономического стимулирования труда.</w:t>
      </w:r>
    </w:p>
    <w:p w:rsidR="001C443C" w:rsidRPr="001C443C" w:rsidRDefault="001C443C" w:rsidP="001C443C">
      <w:pPr>
        <w:ind w:left="284" w:right="282" w:firstLine="540"/>
        <w:jc w:val="both"/>
        <w:rPr>
          <w:szCs w:val="26"/>
        </w:rPr>
      </w:pPr>
      <w:r w:rsidRPr="001C443C">
        <w:rPr>
          <w:b/>
          <w:szCs w:val="26"/>
        </w:rPr>
        <w:t xml:space="preserve">5. </w:t>
      </w:r>
      <w:r w:rsidRPr="001C443C">
        <w:rPr>
          <w:szCs w:val="26"/>
        </w:rPr>
        <w:t>Постоянное увеличение прибыли за счет повышения эффективности производства и рационального использования всех видов ресурсов, повышение уровня благосостояния работников.</w:t>
      </w:r>
    </w:p>
    <w:p w:rsidR="001C443C" w:rsidRPr="001C443C" w:rsidRDefault="001C443C" w:rsidP="001C443C">
      <w:pPr>
        <w:ind w:left="284" w:right="282" w:firstLine="540"/>
        <w:jc w:val="both"/>
        <w:rPr>
          <w:szCs w:val="26"/>
        </w:rPr>
      </w:pPr>
      <w:r w:rsidRPr="001C443C">
        <w:rPr>
          <w:b/>
          <w:szCs w:val="26"/>
        </w:rPr>
        <w:t>6.</w:t>
      </w:r>
      <w:r w:rsidRPr="001C443C">
        <w:rPr>
          <w:szCs w:val="26"/>
        </w:rPr>
        <w:t xml:space="preserve"> </w:t>
      </w:r>
      <w:r w:rsidRPr="001C443C">
        <w:rPr>
          <w:szCs w:val="25"/>
        </w:rPr>
        <w:t>Сохранение жизни, здоровья и работоспособности человека в процессе трудовой деятельности.</w:t>
      </w:r>
      <w:r w:rsidRPr="001C443C">
        <w:rPr>
          <w:szCs w:val="25"/>
        </w:rPr>
        <w:tab/>
      </w:r>
    </w:p>
    <w:p w:rsidR="001C443C" w:rsidRPr="001C443C" w:rsidRDefault="001C443C" w:rsidP="001C443C">
      <w:pPr>
        <w:ind w:left="284" w:right="282" w:firstLine="507"/>
        <w:jc w:val="both"/>
        <w:rPr>
          <w:szCs w:val="26"/>
        </w:rPr>
      </w:pPr>
      <w:r w:rsidRPr="001C443C">
        <w:rPr>
          <w:szCs w:val="26"/>
        </w:rPr>
        <w:t>Политика  базируется  на  обязательном соблюдении требований законодательства  Республики Беларусь в области  защиты прав потребителей и охраны труда.</w:t>
      </w:r>
    </w:p>
    <w:p w:rsidR="001C443C" w:rsidRPr="001C443C" w:rsidRDefault="001C443C" w:rsidP="001C443C">
      <w:pPr>
        <w:ind w:left="284" w:right="282" w:firstLine="507"/>
        <w:jc w:val="both"/>
        <w:rPr>
          <w:sz w:val="12"/>
          <w:szCs w:val="14"/>
        </w:rPr>
      </w:pPr>
    </w:p>
    <w:p w:rsidR="001C443C" w:rsidRPr="001C443C" w:rsidRDefault="001C443C" w:rsidP="001C443C">
      <w:pPr>
        <w:ind w:left="284" w:right="282"/>
        <w:jc w:val="center"/>
        <w:rPr>
          <w:b/>
          <w:szCs w:val="26"/>
        </w:rPr>
      </w:pPr>
      <w:r w:rsidRPr="001C443C">
        <w:rPr>
          <w:b/>
          <w:szCs w:val="26"/>
        </w:rPr>
        <w:t>Цели в области качества и охраны труда достигаются:</w:t>
      </w:r>
    </w:p>
    <w:p w:rsidR="001C443C" w:rsidRPr="001C443C" w:rsidRDefault="001C443C" w:rsidP="001C443C">
      <w:pPr>
        <w:pStyle w:val="a3"/>
        <w:ind w:left="284" w:right="282" w:firstLine="567"/>
        <w:jc w:val="both"/>
        <w:rPr>
          <w:szCs w:val="26"/>
        </w:rPr>
      </w:pPr>
      <w:r w:rsidRPr="001C443C">
        <w:rPr>
          <w:szCs w:val="26"/>
        </w:rPr>
        <w:t>Непрерывным улучшением и совершенствованием технологических процессов, продукции на основе анализа данных.</w:t>
      </w:r>
    </w:p>
    <w:p w:rsidR="001C443C" w:rsidRPr="001C443C" w:rsidRDefault="001C443C" w:rsidP="001C443C">
      <w:pPr>
        <w:pStyle w:val="a3"/>
        <w:ind w:left="284" w:right="282" w:firstLine="567"/>
        <w:jc w:val="both"/>
        <w:rPr>
          <w:szCs w:val="25"/>
        </w:rPr>
      </w:pPr>
      <w:r w:rsidRPr="001C443C">
        <w:rPr>
          <w:szCs w:val="25"/>
        </w:rPr>
        <w:t xml:space="preserve">Приоритетом сохранения жизни и здоровья работающих: предупреждением несчастных случаев на производстве и профессиональных заболеваний; предотвращение аварийных ситуаций и аварий </w:t>
      </w:r>
    </w:p>
    <w:p w:rsidR="001C443C" w:rsidRPr="001C443C" w:rsidRDefault="001C443C" w:rsidP="001C443C">
      <w:pPr>
        <w:pStyle w:val="a3"/>
        <w:ind w:left="284" w:right="282" w:firstLine="567"/>
        <w:jc w:val="both"/>
        <w:rPr>
          <w:szCs w:val="26"/>
        </w:rPr>
      </w:pPr>
      <w:r w:rsidRPr="001C443C">
        <w:rPr>
          <w:szCs w:val="26"/>
        </w:rPr>
        <w:t xml:space="preserve">Полным соответствием действующей системы менеджмента требованиям СТБ </w:t>
      </w:r>
      <w:r w:rsidRPr="001C443C">
        <w:rPr>
          <w:szCs w:val="26"/>
          <w:lang w:val="en-US"/>
        </w:rPr>
        <w:t>ISO</w:t>
      </w:r>
      <w:r w:rsidRPr="001C443C">
        <w:rPr>
          <w:szCs w:val="26"/>
        </w:rPr>
        <w:t xml:space="preserve"> 9001 и повышением ее результативности, постоянным улучшением, в том числе применением мышления на основе рисков.</w:t>
      </w:r>
    </w:p>
    <w:p w:rsidR="001C443C" w:rsidRPr="001C443C" w:rsidRDefault="001C443C" w:rsidP="001C443C">
      <w:pPr>
        <w:pStyle w:val="a3"/>
        <w:ind w:left="284" w:right="282" w:firstLine="567"/>
        <w:jc w:val="both"/>
        <w:rPr>
          <w:szCs w:val="26"/>
        </w:rPr>
      </w:pPr>
      <w:r w:rsidRPr="001C443C">
        <w:rPr>
          <w:szCs w:val="26"/>
        </w:rPr>
        <w:t>Управлением рисками, оказывающими существенное влияние на качество продукции и условия охраны труда.</w:t>
      </w:r>
    </w:p>
    <w:p w:rsidR="001C443C" w:rsidRPr="001C443C" w:rsidRDefault="001C443C" w:rsidP="001C443C">
      <w:pPr>
        <w:ind w:left="284" w:right="282" w:firstLine="540"/>
        <w:jc w:val="both"/>
        <w:rPr>
          <w:b/>
          <w:sz w:val="12"/>
          <w:szCs w:val="14"/>
        </w:rPr>
      </w:pPr>
    </w:p>
    <w:p w:rsidR="001C443C" w:rsidRPr="001C443C" w:rsidRDefault="001C443C" w:rsidP="001C443C">
      <w:pPr>
        <w:ind w:left="284" w:right="282" w:firstLine="540"/>
        <w:jc w:val="both"/>
        <w:rPr>
          <w:b/>
          <w:szCs w:val="26"/>
        </w:rPr>
      </w:pPr>
      <w:r w:rsidRPr="001C443C">
        <w:rPr>
          <w:b/>
          <w:szCs w:val="26"/>
        </w:rPr>
        <w:t>НАШ ДЕВИЗ: «НЕТ ПРЕДЕЛА СОВЕРШЕНСТВУ».</w:t>
      </w:r>
    </w:p>
    <w:p w:rsidR="001C443C" w:rsidRPr="001C443C" w:rsidRDefault="001C443C" w:rsidP="001C443C">
      <w:pPr>
        <w:ind w:left="284" w:right="282" w:firstLine="540"/>
        <w:jc w:val="both"/>
        <w:rPr>
          <w:b/>
          <w:sz w:val="12"/>
          <w:szCs w:val="14"/>
        </w:rPr>
      </w:pPr>
    </w:p>
    <w:p w:rsidR="001C443C" w:rsidRPr="001C443C" w:rsidRDefault="001C443C" w:rsidP="001C443C">
      <w:pPr>
        <w:ind w:left="284" w:right="282" w:firstLine="540"/>
        <w:jc w:val="both"/>
        <w:rPr>
          <w:szCs w:val="26"/>
        </w:rPr>
      </w:pPr>
      <w:r w:rsidRPr="001C443C">
        <w:rPr>
          <w:szCs w:val="26"/>
        </w:rPr>
        <w:t>Руководство предприятия берет на себя обязательства:</w:t>
      </w:r>
    </w:p>
    <w:p w:rsidR="001C443C" w:rsidRPr="001C443C" w:rsidRDefault="001C443C" w:rsidP="001C443C">
      <w:pPr>
        <w:ind w:left="284" w:right="282" w:firstLine="540"/>
        <w:jc w:val="both"/>
        <w:rPr>
          <w:szCs w:val="26"/>
        </w:rPr>
      </w:pPr>
      <w:r w:rsidRPr="001C443C">
        <w:rPr>
          <w:szCs w:val="26"/>
        </w:rPr>
        <w:t>- своевременно обеспечивать процессы разработки, производства и поставок продукции всеми видами ресурсов;</w:t>
      </w:r>
    </w:p>
    <w:p w:rsidR="001C443C" w:rsidRPr="001C443C" w:rsidRDefault="001C443C" w:rsidP="001C443C">
      <w:pPr>
        <w:ind w:left="284" w:right="282" w:firstLine="540"/>
        <w:jc w:val="both"/>
        <w:rPr>
          <w:szCs w:val="26"/>
        </w:rPr>
      </w:pPr>
      <w:r w:rsidRPr="001C443C">
        <w:rPr>
          <w:szCs w:val="26"/>
        </w:rPr>
        <w:t xml:space="preserve">- управлять работой связанной с функционированием, анализом  результативности   системы менеджмента и ее постоянным улучшением. </w:t>
      </w:r>
    </w:p>
    <w:p w:rsidR="001C443C" w:rsidRPr="001C443C" w:rsidRDefault="001C443C" w:rsidP="001C443C">
      <w:pPr>
        <w:tabs>
          <w:tab w:val="num" w:pos="0"/>
        </w:tabs>
        <w:ind w:right="282"/>
        <w:rPr>
          <w:szCs w:val="26"/>
        </w:rPr>
      </w:pPr>
    </w:p>
    <w:p w:rsidR="001C443C" w:rsidRPr="001C443C" w:rsidRDefault="001C443C" w:rsidP="001C443C">
      <w:pPr>
        <w:tabs>
          <w:tab w:val="num" w:pos="0"/>
        </w:tabs>
        <w:ind w:left="284" w:right="282"/>
        <w:rPr>
          <w:szCs w:val="26"/>
        </w:rPr>
      </w:pPr>
      <w:r w:rsidRPr="001C443C">
        <w:rPr>
          <w:szCs w:val="26"/>
        </w:rPr>
        <w:tab/>
      </w:r>
      <w:r w:rsidRPr="001C443C">
        <w:rPr>
          <w:szCs w:val="26"/>
        </w:rPr>
        <w:tab/>
        <w:t>Директор     _______________    Е.Э. Богданович</w:t>
      </w:r>
    </w:p>
    <w:p w:rsidR="002D17AE" w:rsidRPr="001C443C" w:rsidRDefault="001C443C" w:rsidP="001C443C">
      <w:pPr>
        <w:ind w:firstLine="567"/>
        <w:rPr>
          <w:szCs w:val="28"/>
        </w:rPr>
      </w:pPr>
      <w:r w:rsidRPr="001C443C">
        <w:rPr>
          <w:szCs w:val="28"/>
        </w:rPr>
        <w:t xml:space="preserve">                                    </w:t>
      </w:r>
      <w:r w:rsidR="00EE7935">
        <w:rPr>
          <w:szCs w:val="28"/>
        </w:rPr>
        <w:t>15</w:t>
      </w:r>
      <w:r w:rsidRPr="001C443C">
        <w:rPr>
          <w:szCs w:val="28"/>
        </w:rPr>
        <w:t>.0</w:t>
      </w:r>
      <w:r w:rsidR="00EE7935">
        <w:rPr>
          <w:szCs w:val="28"/>
        </w:rPr>
        <w:t>3</w:t>
      </w:r>
      <w:r w:rsidRPr="001C443C">
        <w:rPr>
          <w:szCs w:val="28"/>
        </w:rPr>
        <w:t>.202</w:t>
      </w:r>
      <w:r w:rsidR="00EE7935">
        <w:rPr>
          <w:szCs w:val="28"/>
        </w:rPr>
        <w:t>4</w:t>
      </w:r>
      <w:r w:rsidRPr="001C443C">
        <w:rPr>
          <w:szCs w:val="28"/>
        </w:rPr>
        <w:t>г</w:t>
      </w:r>
      <w:r>
        <w:rPr>
          <w:szCs w:val="28"/>
        </w:rPr>
        <w:t>.</w:t>
      </w:r>
      <w:bookmarkStart w:id="0" w:name="_GoBack"/>
      <w:bookmarkEnd w:id="0"/>
    </w:p>
    <w:sectPr w:rsidR="002D17AE" w:rsidRPr="001C4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3C"/>
    <w:rsid w:val="001C443C"/>
    <w:rsid w:val="00504B72"/>
    <w:rsid w:val="007A530C"/>
    <w:rsid w:val="00E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Татаринова Юлия Дмитриевна</dc:creator>
  <cp:lastModifiedBy>Татаринова Юлия Дмитриевна</cp:lastModifiedBy>
  <cp:revision>2</cp:revision>
  <dcterms:created xsi:type="dcterms:W3CDTF">2025-06-02T09:49:00Z</dcterms:created>
  <dcterms:modified xsi:type="dcterms:W3CDTF">2025-06-02T09:49:00Z</dcterms:modified>
</cp:coreProperties>
</file>